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A620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SA SECURITISATION PROGR (RF)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ERSA21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SA SECURITISATION PROGR (RF)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D60A0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ERSA21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60A0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EF6C21">
        <w:rPr>
          <w:rFonts w:asciiTheme="minorHAnsi" w:hAnsiTheme="minorHAnsi" w:cs="Arial"/>
          <w:lang w:val="en-ZA"/>
        </w:rPr>
        <w:t>55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60A07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</w:t>
      </w:r>
      <w:r w:rsidR="00EF6C21">
        <w:rPr>
          <w:rFonts w:asciiTheme="minorHAnsi" w:hAnsiTheme="minorHAnsi" w:cs="Arial"/>
          <w:lang w:val="en-ZA"/>
        </w:rPr>
        <w:t>55</w:t>
      </w:r>
      <w:r w:rsidR="00D60A07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D60A07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A6208">
        <w:rPr>
          <w:rFonts w:asciiTheme="minorHAnsi" w:hAnsiTheme="minorHAnsi" w:cs="Arial"/>
          <w:lang w:val="en-ZA"/>
        </w:rPr>
        <w:t>…</w:t>
      </w:r>
      <w:r w:rsidR="00EF6C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 1</w:t>
      </w:r>
      <w:r w:rsidR="001A620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</w:t>
      </w:r>
      <w:r w:rsidR="00D60A07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1A6208">
        <w:rPr>
          <w:rFonts w:asciiTheme="minorHAnsi" w:hAnsiTheme="minorHAnsi" w:cs="Arial"/>
          <w:lang w:val="en-ZA"/>
        </w:rPr>
        <w:t>…</w:t>
      </w:r>
      <w:r w:rsidR="00EF6C2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EF6C21">
        <w:rPr>
          <w:rFonts w:asciiTheme="minorHAnsi" w:hAnsiTheme="minorHAnsi" w:cs="Arial"/>
          <w:lang w:val="en-ZA"/>
        </w:rPr>
        <w:t>184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November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January</w:t>
      </w:r>
      <w:r w:rsidR="00D60A07">
        <w:rPr>
          <w:rFonts w:asciiTheme="minorHAnsi" w:hAnsiTheme="minorHAnsi" w:cs="Arial"/>
          <w:lang w:val="en-ZA"/>
        </w:rPr>
        <w:t>,</w:t>
      </w:r>
      <w:r w:rsidR="00D60A07" w:rsidRPr="00D60A07">
        <w:rPr>
          <w:rFonts w:asciiTheme="minorHAnsi" w:hAnsiTheme="minorHAnsi" w:cs="Arial"/>
          <w:lang w:val="en-ZA"/>
        </w:rPr>
        <w:t xml:space="preserve"> </w:t>
      </w:r>
      <w:r w:rsidR="00D60A07">
        <w:rPr>
          <w:rFonts w:asciiTheme="minorHAnsi" w:hAnsiTheme="minorHAnsi" w:cs="Arial"/>
          <w:lang w:val="en-ZA"/>
        </w:rPr>
        <w:t>7 April, 7 July,</w:t>
      </w:r>
      <w:r w:rsidR="00D60A07" w:rsidRPr="00D60A07">
        <w:rPr>
          <w:rFonts w:asciiTheme="minorHAnsi" w:hAnsiTheme="minorHAnsi" w:cs="Arial"/>
          <w:lang w:val="en-ZA"/>
        </w:rPr>
        <w:t xml:space="preserve"> </w:t>
      </w:r>
      <w:proofErr w:type="gramStart"/>
      <w:r w:rsidR="00D60A07">
        <w:rPr>
          <w:rFonts w:asciiTheme="minorHAnsi" w:hAnsiTheme="minorHAnsi" w:cs="Arial"/>
          <w:lang w:val="en-ZA"/>
        </w:rPr>
        <w:t>7</w:t>
      </w:r>
      <w:proofErr w:type="gramEnd"/>
      <w:r w:rsidR="00D60A07"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D60A07">
        <w:rPr>
          <w:rFonts w:asciiTheme="minorHAnsi" w:hAnsiTheme="minorHAnsi" w:cs="Arial"/>
          <w:lang w:val="en-ZA"/>
        </w:rPr>
        <w:t>,</w:t>
      </w:r>
      <w:r w:rsidR="00D60A07" w:rsidRPr="00D60A07">
        <w:rPr>
          <w:rFonts w:asciiTheme="minorHAnsi" w:hAnsiTheme="minorHAnsi" w:cs="Arial"/>
          <w:lang w:val="en-ZA"/>
        </w:rPr>
        <w:t xml:space="preserve"> </w:t>
      </w:r>
      <w:r w:rsidR="00D60A07">
        <w:rPr>
          <w:rFonts w:asciiTheme="minorHAnsi" w:hAnsiTheme="minorHAnsi" w:cs="Arial"/>
          <w:lang w:val="en-ZA"/>
        </w:rPr>
        <w:t>17 February, 17 May,</w:t>
      </w:r>
      <w:r w:rsidR="00D60A07" w:rsidRPr="00D60A07">
        <w:rPr>
          <w:rFonts w:asciiTheme="minorHAnsi" w:hAnsiTheme="minorHAnsi" w:cs="Arial"/>
          <w:lang w:val="en-ZA"/>
        </w:rPr>
        <w:t xml:space="preserve"> </w:t>
      </w:r>
      <w:proofErr w:type="gramStart"/>
      <w:r w:rsidR="00D60A07">
        <w:rPr>
          <w:rFonts w:asciiTheme="minorHAnsi" w:hAnsiTheme="minorHAnsi" w:cs="Arial"/>
          <w:lang w:val="en-ZA"/>
        </w:rPr>
        <w:t>17</w:t>
      </w:r>
      <w:proofErr w:type="gramEnd"/>
      <w:r w:rsidR="00D60A07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January</w:t>
      </w:r>
      <w:r w:rsidR="00D60A07">
        <w:rPr>
          <w:rFonts w:asciiTheme="minorHAnsi" w:hAnsiTheme="minorHAnsi" w:cs="Arial"/>
          <w:lang w:val="en-ZA"/>
        </w:rPr>
        <w:t>,</w:t>
      </w:r>
      <w:r w:rsidR="00D60A07" w:rsidRPr="00D60A07">
        <w:rPr>
          <w:rFonts w:asciiTheme="minorHAnsi" w:hAnsiTheme="minorHAnsi" w:cs="Arial"/>
          <w:lang w:val="en-ZA"/>
        </w:rPr>
        <w:t xml:space="preserve"> </w:t>
      </w:r>
      <w:r w:rsidR="00D60A07">
        <w:rPr>
          <w:rFonts w:asciiTheme="minorHAnsi" w:hAnsiTheme="minorHAnsi" w:cs="Arial"/>
          <w:lang w:val="en-ZA"/>
        </w:rPr>
        <w:t>6 April, 6 July,</w:t>
      </w:r>
      <w:r w:rsidR="00D60A07" w:rsidRPr="00D60A07">
        <w:rPr>
          <w:rFonts w:asciiTheme="minorHAnsi" w:hAnsiTheme="minorHAnsi" w:cs="Arial"/>
          <w:lang w:val="en-ZA"/>
        </w:rPr>
        <w:t xml:space="preserve"> </w:t>
      </w:r>
      <w:r w:rsidR="00D60A07">
        <w:rPr>
          <w:rFonts w:asciiTheme="minorHAnsi" w:hAnsiTheme="minorHAnsi" w:cs="Arial"/>
          <w:lang w:val="en-ZA"/>
        </w:rPr>
        <w:t>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ZAG000128802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D60A07" w:rsidRDefault="00D60A0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A62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A719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https://www.jse.co.za/content/JSEPricingSupplementsItems/2014/BondDocuments/ERS3A21%20Pricing%20Supplement%2012082015.pdf</w:t>
        </w:r>
      </w:hyperlink>
    </w:p>
    <w:p w:rsidR="001A6208" w:rsidRPr="00F64748" w:rsidRDefault="001A620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0A07" w:rsidRDefault="00D60A0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60A07" w:rsidRDefault="00D60A07" w:rsidP="00D60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Dhesegan</w:t>
      </w:r>
      <w:proofErr w:type="spellEnd"/>
      <w:r>
        <w:rPr>
          <w:rFonts w:asciiTheme="minorHAnsi" w:hAnsiTheme="minorHAnsi" w:cs="Arial"/>
          <w:lang w:val="en-ZA"/>
        </w:rPr>
        <w:t xml:space="preserve"> Govender</w:t>
      </w:r>
      <w:r>
        <w:rPr>
          <w:rFonts w:asciiTheme="minorHAnsi" w:hAnsiTheme="minorHAnsi" w:cs="Arial"/>
          <w:lang w:val="en-ZA"/>
        </w:rPr>
        <w:tab/>
        <w:t>SASFIN</w:t>
      </w:r>
      <w:r>
        <w:rPr>
          <w:rFonts w:asciiTheme="minorHAnsi" w:hAnsiTheme="minorHAnsi" w:cs="Arial"/>
          <w:lang w:val="en-ZA"/>
        </w:rPr>
        <w:tab/>
        <w:t>+27 11 8097500</w:t>
      </w:r>
    </w:p>
    <w:p w:rsidR="00085030" w:rsidRPr="00F64748" w:rsidRDefault="00D60A07" w:rsidP="00D60A0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D5" w:rsidRDefault="00B467D5">
      <w:r>
        <w:separator/>
      </w:r>
    </w:p>
  </w:endnote>
  <w:endnote w:type="continuationSeparator" w:id="0">
    <w:p w:rsidR="00B467D5" w:rsidRDefault="00B4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0A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60A0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D5" w:rsidRDefault="00B467D5">
      <w:r>
        <w:separator/>
      </w:r>
    </w:p>
  </w:footnote>
  <w:footnote w:type="continuationSeparator" w:id="0">
    <w:p w:rsidR="00B467D5" w:rsidRDefault="00B4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6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6C2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A6208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467D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A0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EF6C21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RS3A21%20Pricing%20Supplement%201208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2015-08-13T13:00:00+00:00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9A567-F739-4687-8DD1-9880FC24A9E9}"/>
</file>

<file path=customXml/itemProps2.xml><?xml version="1.0" encoding="utf-8"?>
<ds:datastoreItem xmlns:ds="http://schemas.openxmlformats.org/officeDocument/2006/customXml" ds:itemID="{A87D3389-DA74-4519-A588-5081D5919C29}"/>
</file>

<file path=customXml/itemProps3.xml><?xml version="1.0" encoding="utf-8"?>
<ds:datastoreItem xmlns:ds="http://schemas.openxmlformats.org/officeDocument/2006/customXml" ds:itemID="{2472A3DF-D4E7-4877-A5FE-F9CB00DAF987}"/>
</file>

<file path=customXml/itemProps4.xml><?xml version="1.0" encoding="utf-8"?>
<ds:datastoreItem xmlns:ds="http://schemas.openxmlformats.org/officeDocument/2006/customXml" ds:itemID="{7AD13A51-E954-4FE3-ACE8-39144975B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SasfinBank Ltd</Company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2015-08-12T10:35:00Z</dcterms:created>
  <dcterms:modified xsi:type="dcterms:W3CDTF">2015-08-13T06:21:00Z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421900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